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117" w:rsidRPr="00057117" w:rsidRDefault="00057117">
      <w:pPr>
        <w:pStyle w:val="ConsPlusNormal"/>
        <w:jc w:val="both"/>
        <w:outlineLvl w:val="0"/>
        <w:rPr>
          <w:rFonts w:ascii="Times New Roman" w:hAnsi="Times New Roman" w:cs="Times New Roman"/>
        </w:rPr>
      </w:pPr>
      <w:bookmarkStart w:id="0" w:name="_GoBack"/>
    </w:p>
    <w:p w:rsidR="00057117" w:rsidRPr="00057117" w:rsidRDefault="00057117">
      <w:pPr>
        <w:pStyle w:val="ConsPlusTitle"/>
        <w:jc w:val="center"/>
        <w:rPr>
          <w:rFonts w:ascii="Times New Roman" w:hAnsi="Times New Roman" w:cs="Times New Roman"/>
        </w:rPr>
      </w:pPr>
      <w:r w:rsidRPr="00057117">
        <w:rPr>
          <w:rFonts w:ascii="Times New Roman" w:hAnsi="Times New Roman" w:cs="Times New Roman"/>
        </w:rPr>
        <w:t>ПРАВИТЕЛЬСТВО РОССИЙСКОЙ ФЕДЕРАЦИИ</w:t>
      </w:r>
    </w:p>
    <w:p w:rsidR="00057117" w:rsidRPr="00057117" w:rsidRDefault="00057117">
      <w:pPr>
        <w:pStyle w:val="ConsPlusTitle"/>
        <w:jc w:val="center"/>
        <w:rPr>
          <w:rFonts w:ascii="Times New Roman" w:hAnsi="Times New Roman" w:cs="Times New Roman"/>
        </w:rPr>
      </w:pPr>
    </w:p>
    <w:p w:rsidR="00057117" w:rsidRPr="00057117" w:rsidRDefault="00057117">
      <w:pPr>
        <w:pStyle w:val="ConsPlusTitle"/>
        <w:jc w:val="center"/>
        <w:rPr>
          <w:rFonts w:ascii="Times New Roman" w:hAnsi="Times New Roman" w:cs="Times New Roman"/>
        </w:rPr>
      </w:pPr>
      <w:r w:rsidRPr="00057117">
        <w:rPr>
          <w:rFonts w:ascii="Times New Roman" w:hAnsi="Times New Roman" w:cs="Times New Roman"/>
        </w:rPr>
        <w:t>РАСПОРЯЖЕНИЕ</w:t>
      </w:r>
    </w:p>
    <w:p w:rsidR="00057117" w:rsidRPr="00057117" w:rsidRDefault="00057117">
      <w:pPr>
        <w:pStyle w:val="ConsPlusTitle"/>
        <w:jc w:val="center"/>
        <w:rPr>
          <w:rFonts w:ascii="Times New Roman" w:hAnsi="Times New Roman" w:cs="Times New Roman"/>
        </w:rPr>
      </w:pPr>
      <w:r w:rsidRPr="00057117">
        <w:rPr>
          <w:rFonts w:ascii="Times New Roman" w:hAnsi="Times New Roman" w:cs="Times New Roman"/>
        </w:rPr>
        <w:t>от 10 июля 2024 г. N 1800-р</w:t>
      </w:r>
    </w:p>
    <w:p w:rsidR="00057117" w:rsidRPr="00057117" w:rsidRDefault="00057117">
      <w:pPr>
        <w:pStyle w:val="ConsPlusNormal"/>
        <w:jc w:val="center"/>
        <w:rPr>
          <w:rFonts w:ascii="Times New Roman" w:hAnsi="Times New Roman" w:cs="Times New Roman"/>
        </w:rPr>
      </w:pPr>
    </w:p>
    <w:p w:rsidR="00057117" w:rsidRPr="00057117" w:rsidRDefault="00057117">
      <w:pPr>
        <w:pStyle w:val="ConsPlusNormal"/>
        <w:ind w:firstLine="540"/>
        <w:jc w:val="both"/>
        <w:rPr>
          <w:rFonts w:ascii="Times New Roman" w:hAnsi="Times New Roman" w:cs="Times New Roman"/>
        </w:rPr>
      </w:pPr>
      <w:r w:rsidRPr="00057117">
        <w:rPr>
          <w:rFonts w:ascii="Times New Roman" w:hAnsi="Times New Roman" w:cs="Times New Roman"/>
        </w:rPr>
        <w:t>Пункт 9 перечня иных мероприятий, на реализацию которых могут использоваться средства экономии, образовавшиеся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финансового обеспечения которых являются межбюджетные трансферты из федерального бюджета бюджету субъекта Российской Федерации, утвержденного распоряжением Правительства Российской Федерации от 14 февраля 2024 г. N 335-р (Собрание законодательства Российской Федерации, 2024, N 8, ст. 1167), изложить в следующей редакции:</w:t>
      </w:r>
    </w:p>
    <w:p w:rsidR="00057117" w:rsidRPr="00057117" w:rsidRDefault="00057117">
      <w:pPr>
        <w:pStyle w:val="ConsPlusNormal"/>
        <w:spacing w:before="220"/>
        <w:ind w:firstLine="540"/>
        <w:jc w:val="both"/>
        <w:rPr>
          <w:rFonts w:ascii="Times New Roman" w:hAnsi="Times New Roman" w:cs="Times New Roman"/>
        </w:rPr>
      </w:pPr>
      <w:r w:rsidRPr="00057117">
        <w:rPr>
          <w:rFonts w:ascii="Times New Roman" w:hAnsi="Times New Roman" w:cs="Times New Roman"/>
        </w:rPr>
        <w:t>"9. Мероприятия государственной программы Российской Федерации "Развитие образования" по модернизации школьных систем образования, созданию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rsidR="00057117" w:rsidRPr="00057117" w:rsidRDefault="00057117">
      <w:pPr>
        <w:pStyle w:val="ConsPlusNormal"/>
        <w:jc w:val="center"/>
        <w:rPr>
          <w:rFonts w:ascii="Times New Roman" w:hAnsi="Times New Roman" w:cs="Times New Roman"/>
        </w:rPr>
      </w:pPr>
    </w:p>
    <w:p w:rsidR="00057117" w:rsidRPr="00057117" w:rsidRDefault="00057117">
      <w:pPr>
        <w:pStyle w:val="ConsPlusNormal"/>
        <w:jc w:val="right"/>
        <w:rPr>
          <w:rFonts w:ascii="Times New Roman" w:hAnsi="Times New Roman" w:cs="Times New Roman"/>
        </w:rPr>
      </w:pPr>
      <w:r w:rsidRPr="00057117">
        <w:rPr>
          <w:rFonts w:ascii="Times New Roman" w:hAnsi="Times New Roman" w:cs="Times New Roman"/>
        </w:rPr>
        <w:t>Председатель Правительства</w:t>
      </w:r>
    </w:p>
    <w:p w:rsidR="00057117" w:rsidRPr="00057117" w:rsidRDefault="00057117">
      <w:pPr>
        <w:pStyle w:val="ConsPlusNormal"/>
        <w:jc w:val="right"/>
        <w:rPr>
          <w:rFonts w:ascii="Times New Roman" w:hAnsi="Times New Roman" w:cs="Times New Roman"/>
        </w:rPr>
      </w:pPr>
      <w:r w:rsidRPr="00057117">
        <w:rPr>
          <w:rFonts w:ascii="Times New Roman" w:hAnsi="Times New Roman" w:cs="Times New Roman"/>
        </w:rPr>
        <w:t>Российской Федерации</w:t>
      </w:r>
    </w:p>
    <w:p w:rsidR="00057117" w:rsidRPr="00057117" w:rsidRDefault="00057117">
      <w:pPr>
        <w:pStyle w:val="ConsPlusNormal"/>
        <w:jc w:val="right"/>
        <w:rPr>
          <w:rFonts w:ascii="Times New Roman" w:hAnsi="Times New Roman" w:cs="Times New Roman"/>
        </w:rPr>
      </w:pPr>
      <w:r w:rsidRPr="00057117">
        <w:rPr>
          <w:rFonts w:ascii="Times New Roman" w:hAnsi="Times New Roman" w:cs="Times New Roman"/>
        </w:rPr>
        <w:t>М.МИШУСТИН</w:t>
      </w:r>
    </w:p>
    <w:p w:rsidR="00057117" w:rsidRPr="00057117" w:rsidRDefault="00057117">
      <w:pPr>
        <w:pStyle w:val="ConsPlusNormal"/>
        <w:jc w:val="both"/>
        <w:rPr>
          <w:rFonts w:ascii="Times New Roman" w:hAnsi="Times New Roman" w:cs="Times New Roman"/>
        </w:rPr>
      </w:pPr>
    </w:p>
    <w:p w:rsidR="00057117" w:rsidRPr="00057117" w:rsidRDefault="00057117">
      <w:pPr>
        <w:pStyle w:val="ConsPlusNormal"/>
        <w:jc w:val="both"/>
        <w:rPr>
          <w:rFonts w:ascii="Times New Roman" w:hAnsi="Times New Roman" w:cs="Times New Roman"/>
        </w:rPr>
      </w:pPr>
    </w:p>
    <w:p w:rsidR="00057117" w:rsidRPr="00057117" w:rsidRDefault="00057117">
      <w:pPr>
        <w:pStyle w:val="ConsPlusNormal"/>
        <w:pBdr>
          <w:bottom w:val="single" w:sz="6" w:space="0" w:color="auto"/>
        </w:pBdr>
        <w:spacing w:before="100" w:after="100"/>
        <w:jc w:val="both"/>
        <w:rPr>
          <w:rFonts w:ascii="Times New Roman" w:hAnsi="Times New Roman" w:cs="Times New Roman"/>
          <w:sz w:val="2"/>
          <w:szCs w:val="2"/>
        </w:rPr>
      </w:pPr>
    </w:p>
    <w:bookmarkEnd w:id="0"/>
    <w:p w:rsidR="001F7010" w:rsidRDefault="001F7010"/>
    <w:sectPr w:rsidR="001F7010" w:rsidSect="00656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17"/>
    <w:rsid w:val="00057117"/>
    <w:rsid w:val="001F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749F4-D77F-43FF-9391-5CA80C46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1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5711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571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2024-07-25T08:11:00Z</dcterms:created>
  <dcterms:modified xsi:type="dcterms:W3CDTF">2024-07-25T08:13:00Z</dcterms:modified>
</cp:coreProperties>
</file>